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jc w:val="both"/>
        <w:rPr>
          <w:rFonts w:hint="eastAsia" w:ascii="Times New Roman" w:hAnsi="Times New Roman" w:eastAsia="楷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4"/>
          <w:szCs w:val="34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2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第十六届全省党员教育电视片</w:t>
      </w:r>
    </w:p>
    <w:p>
      <w:pPr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观摩交流活动报名表</w:t>
      </w:r>
    </w:p>
    <w:p>
      <w:pPr>
        <w:spacing w:line="560" w:lineRule="exact"/>
        <w:rPr>
          <w:rFonts w:eastAsia="仿宋_GB2312"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报送单位：</w:t>
      </w:r>
    </w:p>
    <w:tbl>
      <w:tblPr>
        <w:tblStyle w:val="5"/>
        <w:tblpPr w:leftFromText="180" w:rightFromText="180" w:vertAnchor="text" w:horzAnchor="page" w:tblpX="1606" w:tblpY="69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413"/>
        <w:gridCol w:w="1437"/>
        <w:gridCol w:w="1063"/>
        <w:gridCol w:w="1050"/>
        <w:gridCol w:w="761"/>
        <w:gridCol w:w="722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片  名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类    别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总集数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每集时长（分钟）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</w:tc>
        <w:tc>
          <w:tcPr>
            <w:tcW w:w="7413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人员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监制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（策划）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编导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（导演）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撰稿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摄像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剪辑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（制作）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音效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8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4"/>
              </w:rPr>
              <w:t>（200字以内）</w:t>
            </w:r>
          </w:p>
        </w:tc>
        <w:tc>
          <w:tcPr>
            <w:tcW w:w="7413" w:type="dxa"/>
            <w:gridSpan w:val="7"/>
            <w:noWrap w:val="0"/>
            <w:vAlign w:val="center"/>
          </w:tcPr>
          <w:p>
            <w:pPr>
              <w:tabs>
                <w:tab w:val="left" w:pos="5964"/>
              </w:tabs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报送单位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审核</w:t>
            </w:r>
            <w:r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7413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经审查，作品内容和作品中涉及的现实人物无政治问题，同意申报。</w:t>
            </w:r>
          </w:p>
          <w:p>
            <w:pPr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授权活动主办方无偿使用作品。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（盖章）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spacing w:line="400" w:lineRule="exact"/>
        <w:jc w:val="center"/>
        <w:rPr>
          <w:rFonts w:hint="eastAsia" w:eastAsia="楷体_GB2312"/>
          <w:b/>
          <w:sz w:val="24"/>
        </w:rPr>
      </w:pPr>
    </w:p>
    <w:p>
      <w:pPr>
        <w:spacing w:line="400" w:lineRule="exact"/>
        <w:rPr>
          <w:rFonts w:hint="eastAsia" w:eastAsia="楷体_GB2312"/>
          <w:b/>
          <w:sz w:val="24"/>
        </w:rPr>
      </w:pPr>
      <w:r>
        <w:rPr>
          <w:rFonts w:hint="eastAsia" w:eastAsia="楷体_GB2312"/>
          <w:b/>
          <w:sz w:val="24"/>
        </w:rPr>
        <w:t>注： 1.作品分5类：典型事迹片、微视频、纪录片、培训片、文艺片。</w:t>
      </w:r>
    </w:p>
    <w:p>
      <w:pPr>
        <w:spacing w:line="400" w:lineRule="exact"/>
        <w:rPr>
          <w:rFonts w:hint="eastAsia"/>
        </w:rPr>
      </w:pPr>
      <w:r>
        <w:rPr>
          <w:rFonts w:hint="eastAsia" w:eastAsia="楷体_GB2312"/>
          <w:b/>
          <w:sz w:val="24"/>
        </w:rPr>
        <w:t>2.此表纸质版报送1式2份。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WUwYzhkYTgwNmFkMjg0MzJjMmRjYjFhNjg5NmYifQ=="/>
  </w:docVars>
  <w:rsids>
    <w:rsidRoot w:val="70990AA8"/>
    <w:rsid w:val="16FE0496"/>
    <w:rsid w:val="709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194</Characters>
  <Lines>0</Lines>
  <Paragraphs>0</Paragraphs>
  <TotalTime>4</TotalTime>
  <ScaleCrop>false</ScaleCrop>
  <LinksUpToDate>false</LinksUpToDate>
  <CharactersWithSpaces>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2023-05-04T03:27:00Z</dcterms:created>
  <dc:creator>蜥蜴</dc:creator>
  <cp:lastModifiedBy>蜥蜴</cp:lastModifiedBy>
  <dcterms:modified xsi:type="dcterms:W3CDTF">2023-05-04T03:31:46Z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86065D84A6FE4D48902C08BA3D03463A_11</vt:lpwstr>
  </property>
</Properties>
</file>